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60A5" w:rsidRPr="00833E5F" w:rsidRDefault="009360A5" w:rsidP="009360A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60A5" w:rsidRPr="00CF1220" w:rsidRDefault="009360A5" w:rsidP="009360A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1093</w:t>
      </w:r>
    </w:p>
    <w:p w:rsidR="009360A5" w:rsidRPr="00833E5F" w:rsidRDefault="009360A5" w:rsidP="009360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9360A5" w:rsidRPr="00833E5F" w:rsidRDefault="009360A5" w:rsidP="009360A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9360A5" w:rsidRPr="00833E5F" w:rsidRDefault="009360A5" w:rsidP="009360A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60A5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9360A5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9360A5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9360A5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360A5" w:rsidRPr="00833E5F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9360A5" w:rsidRDefault="009360A5" w:rsidP="009360A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360A5" w:rsidRPr="00833E5F" w:rsidRDefault="009360A5" w:rsidP="009360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9360A5" w:rsidRPr="00833E5F" w:rsidRDefault="009360A5" w:rsidP="009360A5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DB5CC0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838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617AA">
        <w:rPr>
          <w:rFonts w:ascii="Times New Roman" w:hAnsi="Times New Roman" w:cs="Times New Roman"/>
          <w:sz w:val="24"/>
          <w:szCs w:val="24"/>
        </w:rPr>
        <w:t xml:space="preserve">председателя на КЗК г-н Росен Карадимов, с </w:t>
      </w:r>
      <w:r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Мирослава Христова.</w:t>
      </w:r>
    </w:p>
    <w:p w:rsidR="009360A5" w:rsidRPr="00833E5F" w:rsidRDefault="009360A5" w:rsidP="009360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Предприятие за управление на дейностите по опазване на околната среда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 </w:t>
      </w:r>
      <w:proofErr w:type="spellStart"/>
      <w:r w:rsidR="003617AA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3617AA">
        <w:rPr>
          <w:rFonts w:ascii="Times New Roman" w:hAnsi="Times New Roman" w:cs="Times New Roman"/>
          <w:sz w:val="24"/>
          <w:szCs w:val="24"/>
        </w:rPr>
        <w:t>. директор г-жа М. Г. и юр.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5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7D6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B5CC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</w:t>
      </w:r>
      <w:r w:rsidR="003617AA">
        <w:rPr>
          <w:rFonts w:ascii="Times New Roman" w:hAnsi="Times New Roman" w:cs="Times New Roman"/>
          <w:color w:val="000000" w:themeColor="text1"/>
          <w:sz w:val="24"/>
          <w:szCs w:val="24"/>
        </w:rPr>
        <w:t>Е. М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360A5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„Света Анна – София“ АД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3617AA">
        <w:rPr>
          <w:rFonts w:ascii="Times New Roman" w:hAnsi="Times New Roman" w:cs="Times New Roman"/>
          <w:sz w:val="24"/>
          <w:szCs w:val="24"/>
        </w:rPr>
        <w:t xml:space="preserve"> не</w:t>
      </w: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  <w:r w:rsidR="003617A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60A5" w:rsidRPr="00833E5F" w:rsidRDefault="009360A5" w:rsidP="009360A5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Pr="00833E5F" w:rsidRDefault="003617AA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М. Г</w:t>
      </w:r>
      <w:r w:rsidR="009360A5"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9360A5" w:rsidRPr="00833E5F">
        <w:rPr>
          <w:rFonts w:ascii="Times New Roman" w:hAnsi="Times New Roman" w:cs="Times New Roman"/>
          <w:sz w:val="24"/>
          <w:szCs w:val="24"/>
        </w:rPr>
        <w:t>:</w:t>
      </w:r>
    </w:p>
    <w:p w:rsidR="009360A5" w:rsidRPr="00833E5F" w:rsidRDefault="009360A5" w:rsidP="009360A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617AA" w:rsidRPr="00833E5F" w:rsidRDefault="003617AA" w:rsidP="00361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360A5" w:rsidRPr="00833E5F" w:rsidRDefault="009360A5" w:rsidP="009360A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9360A5" w:rsidRPr="00833E5F" w:rsidRDefault="009360A5" w:rsidP="009360A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60A5" w:rsidRPr="00833E5F" w:rsidRDefault="009360A5" w:rsidP="009360A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Докладвам подадената по преписката жалба, становища, и доказателствата към тях.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617AA" w:rsidRPr="00833E5F" w:rsidRDefault="003617AA" w:rsidP="00361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360A5" w:rsidRDefault="009360A5" w:rsidP="003F7D6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3F7D61">
        <w:rPr>
          <w:rFonts w:ascii="Times New Roman" w:hAnsi="Times New Roman" w:cs="Times New Roman"/>
          <w:sz w:val="24"/>
          <w:szCs w:val="24"/>
        </w:rPr>
        <w:t xml:space="preserve"> </w:t>
      </w:r>
      <w:r w:rsidR="003F7D61" w:rsidRPr="003F7D61">
        <w:rPr>
          <w:rFonts w:ascii="Times New Roman" w:hAnsi="Times New Roman" w:cs="Times New Roman"/>
          <w:sz w:val="24"/>
          <w:szCs w:val="24"/>
        </w:rPr>
        <w:t>и имаме отговор на становището на ответната страна</w:t>
      </w:r>
      <w:r w:rsidR="003F7D61"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писмени бележки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360A5" w:rsidRPr="00833E5F" w:rsidRDefault="009360A5" w:rsidP="009360A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B874C7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617AA" w:rsidRPr="00833E5F" w:rsidRDefault="003617AA" w:rsidP="003617A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Г-жа М. Г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541BC6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3F7D61">
        <w:rPr>
          <w:rFonts w:ascii="Times New Roman" w:hAnsi="Times New Roman" w:cs="Times New Roman"/>
          <w:sz w:val="24"/>
          <w:szCs w:val="24"/>
        </w:rPr>
        <w:t xml:space="preserve">С </w:t>
      </w:r>
      <w:r w:rsidR="003F7D61" w:rsidRPr="003F7D61">
        <w:rPr>
          <w:rFonts w:ascii="Times New Roman" w:hAnsi="Times New Roman" w:cs="Times New Roman"/>
          <w:sz w:val="24"/>
          <w:szCs w:val="24"/>
        </w:rPr>
        <w:t>разяснение не може да се промен</w:t>
      </w:r>
      <w:r w:rsidR="003F7D61">
        <w:rPr>
          <w:rFonts w:ascii="Times New Roman" w:hAnsi="Times New Roman" w:cs="Times New Roman"/>
          <w:sz w:val="24"/>
          <w:szCs w:val="24"/>
        </w:rPr>
        <w:t>я</w:t>
      </w:r>
      <w:r w:rsidR="003F7D61" w:rsidRPr="003F7D61">
        <w:rPr>
          <w:rFonts w:ascii="Times New Roman" w:hAnsi="Times New Roman" w:cs="Times New Roman"/>
          <w:sz w:val="24"/>
          <w:szCs w:val="24"/>
        </w:rPr>
        <w:t>т условията по процедурата</w:t>
      </w:r>
      <w:r w:rsidR="003F7D61"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като настояваме</w:t>
      </w:r>
      <w:r w:rsidR="003F7D61"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че нарушенията </w:t>
      </w:r>
      <w:r w:rsidR="003F7D61">
        <w:rPr>
          <w:rFonts w:ascii="Times New Roman" w:hAnsi="Times New Roman" w:cs="Times New Roman"/>
          <w:sz w:val="24"/>
          <w:szCs w:val="24"/>
        </w:rPr>
        <w:t>на ЗОП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с</w:t>
      </w:r>
      <w:r w:rsidR="003F7D61">
        <w:rPr>
          <w:rFonts w:ascii="Times New Roman" w:hAnsi="Times New Roman" w:cs="Times New Roman"/>
          <w:sz w:val="24"/>
          <w:szCs w:val="24"/>
        </w:rPr>
        <w:t>а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съществени</w:t>
      </w:r>
      <w:r w:rsidR="003F7D61">
        <w:rPr>
          <w:rFonts w:ascii="Times New Roman" w:hAnsi="Times New Roman" w:cs="Times New Roman"/>
          <w:sz w:val="24"/>
          <w:szCs w:val="24"/>
        </w:rPr>
        <w:t>. Л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ипсват мотиви за </w:t>
      </w:r>
      <w:proofErr w:type="spellStart"/>
      <w:r w:rsidR="003F7D61" w:rsidRPr="003F7D61">
        <w:rPr>
          <w:rFonts w:ascii="Times New Roman" w:hAnsi="Times New Roman" w:cs="Times New Roman"/>
          <w:sz w:val="24"/>
          <w:szCs w:val="24"/>
        </w:rPr>
        <w:t>неразделянето</w:t>
      </w:r>
      <w:proofErr w:type="spellEnd"/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на обществената поръчка</w:t>
      </w:r>
      <w:r w:rsidR="006D58CA"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касае се за закон</w:t>
      </w:r>
      <w:r w:rsidR="006D58CA">
        <w:rPr>
          <w:rFonts w:ascii="Times New Roman" w:hAnsi="Times New Roman" w:cs="Times New Roman"/>
          <w:sz w:val="24"/>
          <w:szCs w:val="24"/>
        </w:rPr>
        <w:t>о</w:t>
      </w:r>
      <w:r w:rsidR="003F7D61" w:rsidRPr="003F7D61">
        <w:rPr>
          <w:rFonts w:ascii="Times New Roman" w:hAnsi="Times New Roman" w:cs="Times New Roman"/>
          <w:sz w:val="24"/>
          <w:szCs w:val="24"/>
        </w:rPr>
        <w:t>съобразност</w:t>
      </w:r>
      <w:r w:rsidR="006D58CA"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а не за цел</w:t>
      </w:r>
      <w:r w:rsidR="006D58CA">
        <w:rPr>
          <w:rFonts w:ascii="Times New Roman" w:hAnsi="Times New Roman" w:cs="Times New Roman"/>
          <w:sz w:val="24"/>
          <w:szCs w:val="24"/>
        </w:rPr>
        <w:t>е</w:t>
      </w:r>
      <w:r w:rsidR="003F7D61" w:rsidRPr="003F7D61">
        <w:rPr>
          <w:rFonts w:ascii="Times New Roman" w:hAnsi="Times New Roman" w:cs="Times New Roman"/>
          <w:sz w:val="24"/>
          <w:szCs w:val="24"/>
        </w:rPr>
        <w:t>съобразност</w:t>
      </w:r>
      <w:r w:rsidR="00541BC6">
        <w:rPr>
          <w:rFonts w:ascii="Times New Roman" w:hAnsi="Times New Roman" w:cs="Times New Roman"/>
          <w:sz w:val="24"/>
          <w:szCs w:val="24"/>
        </w:rPr>
        <w:t>.</w:t>
      </w:r>
    </w:p>
    <w:p w:rsidR="00541BC6" w:rsidRDefault="00541BC6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3F7D61" w:rsidRPr="003F7D61">
        <w:rPr>
          <w:rFonts w:ascii="Times New Roman" w:hAnsi="Times New Roman" w:cs="Times New Roman"/>
          <w:sz w:val="24"/>
          <w:szCs w:val="24"/>
        </w:rPr>
        <w:t>тановището е хаотично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не внася яснота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условията на обществената поръчка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нито успява да докаж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законосъобразността на поръчката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Също така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поръчката няма изискване за о</w:t>
      </w:r>
      <w:r>
        <w:rPr>
          <w:rFonts w:ascii="Times New Roman" w:hAnsi="Times New Roman" w:cs="Times New Roman"/>
          <w:sz w:val="24"/>
          <w:szCs w:val="24"/>
        </w:rPr>
        <w:t>ф</w:t>
      </w:r>
      <w:r w:rsidR="003F7D61" w:rsidRPr="003F7D61">
        <w:rPr>
          <w:rFonts w:ascii="Times New Roman" w:hAnsi="Times New Roman" w:cs="Times New Roman"/>
          <w:sz w:val="24"/>
          <w:szCs w:val="24"/>
        </w:rPr>
        <w:t>ериране на усредн</w:t>
      </w:r>
      <w:r>
        <w:rPr>
          <w:rFonts w:ascii="Times New Roman" w:hAnsi="Times New Roman" w:cs="Times New Roman"/>
          <w:sz w:val="24"/>
          <w:szCs w:val="24"/>
        </w:rPr>
        <w:t>ена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единична цена при така постав</w:t>
      </w:r>
      <w:r>
        <w:rPr>
          <w:rFonts w:ascii="Times New Roman" w:hAnsi="Times New Roman" w:cs="Times New Roman"/>
          <w:sz w:val="24"/>
          <w:szCs w:val="24"/>
        </w:rPr>
        <w:t>е</w:t>
      </w:r>
      <w:r w:rsidR="003F7D61" w:rsidRPr="003F7D61">
        <w:rPr>
          <w:rFonts w:ascii="Times New Roman" w:hAnsi="Times New Roman" w:cs="Times New Roman"/>
          <w:sz w:val="24"/>
          <w:szCs w:val="24"/>
        </w:rPr>
        <w:t>ните прогнозни количества на отпадъка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който не е разделен по видове</w:t>
      </w:r>
    </w:p>
    <w:p w:rsidR="003F7D61" w:rsidRDefault="00541BC6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Същ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о така условията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012C05">
        <w:rPr>
          <w:rFonts w:ascii="Times New Roman" w:hAnsi="Times New Roman" w:cs="Times New Roman"/>
          <w:sz w:val="24"/>
          <w:szCs w:val="24"/>
        </w:rPr>
        <w:t>а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възложителя в становището за рециклиране на болничния отпад</w:t>
      </w:r>
      <w:r>
        <w:rPr>
          <w:rFonts w:ascii="Times New Roman" w:hAnsi="Times New Roman" w:cs="Times New Roman"/>
          <w:sz w:val="24"/>
          <w:szCs w:val="24"/>
        </w:rPr>
        <w:t>ък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и повторната му употреба от болничното заведение не е относим</w:t>
      </w:r>
      <w:r w:rsidR="00012C05">
        <w:rPr>
          <w:rFonts w:ascii="Times New Roman" w:hAnsi="Times New Roman" w:cs="Times New Roman"/>
          <w:sz w:val="24"/>
          <w:szCs w:val="24"/>
        </w:rPr>
        <w:t>о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към предмета на поръчката</w:t>
      </w:r>
      <w:r>
        <w:rPr>
          <w:rFonts w:ascii="Times New Roman" w:hAnsi="Times New Roman" w:cs="Times New Roman"/>
          <w:sz w:val="24"/>
          <w:szCs w:val="24"/>
        </w:rPr>
        <w:t>. Д</w:t>
      </w:r>
      <w:r w:rsidR="003F7D61" w:rsidRPr="003F7D61">
        <w:rPr>
          <w:rFonts w:ascii="Times New Roman" w:hAnsi="Times New Roman" w:cs="Times New Roman"/>
          <w:sz w:val="24"/>
          <w:szCs w:val="24"/>
        </w:rPr>
        <w:t>окументацията не е ч</w:t>
      </w:r>
      <w:r>
        <w:rPr>
          <w:rFonts w:ascii="Times New Roman" w:hAnsi="Times New Roman" w:cs="Times New Roman"/>
          <w:sz w:val="24"/>
          <w:szCs w:val="24"/>
        </w:rPr>
        <w:t xml:space="preserve">аст </w:t>
      </w:r>
      <w:r w:rsidR="003F7D61" w:rsidRPr="003F7D61">
        <w:rPr>
          <w:rFonts w:ascii="Times New Roman" w:hAnsi="Times New Roman" w:cs="Times New Roman"/>
          <w:sz w:val="24"/>
          <w:szCs w:val="24"/>
        </w:rPr>
        <w:t>от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F7D61" w:rsidRPr="003F7D61">
        <w:rPr>
          <w:rFonts w:ascii="Times New Roman" w:hAnsi="Times New Roman" w:cs="Times New Roman"/>
          <w:sz w:val="24"/>
          <w:szCs w:val="24"/>
        </w:rPr>
        <w:t>така изготвената техническа спецификация ще бъде част от договора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3F7D61" w:rsidRPr="003F7D61">
        <w:rPr>
          <w:rFonts w:ascii="Times New Roman" w:hAnsi="Times New Roman" w:cs="Times New Roman"/>
          <w:sz w:val="24"/>
          <w:szCs w:val="24"/>
        </w:rPr>
        <w:t>а възложителя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препраща към документацията</w:t>
      </w:r>
      <w:r w:rsidR="00012C05"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за разлика от спецификацията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която е част от договора и настояваме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3F7D61" w:rsidRPr="003F7D61">
        <w:rPr>
          <w:rFonts w:ascii="Times New Roman" w:hAnsi="Times New Roman" w:cs="Times New Roman"/>
          <w:sz w:val="24"/>
          <w:szCs w:val="24"/>
        </w:rPr>
        <w:t xml:space="preserve"> че техническата спецификация 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3F7D61" w:rsidRPr="003F7D61">
        <w:rPr>
          <w:rFonts w:ascii="Times New Roman" w:hAnsi="Times New Roman" w:cs="Times New Roman"/>
          <w:sz w:val="24"/>
          <w:szCs w:val="24"/>
        </w:rPr>
        <w:t>незаконосъобразна. И списък с разноски ще представя.</w:t>
      </w:r>
    </w:p>
    <w:p w:rsidR="009360A5" w:rsidRPr="00825D60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360A5" w:rsidRPr="00833E5F" w:rsidRDefault="009360A5" w:rsidP="009360A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60A5" w:rsidRPr="00833E5F" w:rsidRDefault="009360A5" w:rsidP="009360A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9360A5" w:rsidRPr="00833E5F" w:rsidRDefault="009360A5" w:rsidP="009360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60A5" w:rsidRPr="00833E5F" w:rsidRDefault="009360A5" w:rsidP="009360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012C0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9360A5" w:rsidRPr="00833E5F" w:rsidRDefault="009360A5" w:rsidP="009360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Pr="00833E5F" w:rsidRDefault="009360A5" w:rsidP="009360A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9360A5" w:rsidRPr="00833E5F" w:rsidRDefault="009360A5" w:rsidP="009360A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360A5" w:rsidRDefault="009360A5" w:rsidP="00594604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A64B0" w:rsidRDefault="006A64B0"/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2C49" w:rsidRDefault="00DA2C49">
      <w:pPr>
        <w:spacing w:after="0" w:line="240" w:lineRule="auto"/>
      </w:pPr>
      <w:r>
        <w:separator/>
      </w:r>
    </w:p>
  </w:endnote>
  <w:endnote w:type="continuationSeparator" w:id="0">
    <w:p w:rsidR="00DA2C49" w:rsidRDefault="00DA2C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9360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874C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A2C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2C49" w:rsidRDefault="00DA2C49">
      <w:pPr>
        <w:spacing w:after="0" w:line="240" w:lineRule="auto"/>
      </w:pPr>
      <w:r>
        <w:separator/>
      </w:r>
    </w:p>
  </w:footnote>
  <w:footnote w:type="continuationSeparator" w:id="0">
    <w:p w:rsidR="00DA2C49" w:rsidRDefault="00DA2C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0A5"/>
    <w:rsid w:val="00012C05"/>
    <w:rsid w:val="00102B6A"/>
    <w:rsid w:val="001B421C"/>
    <w:rsid w:val="003617AA"/>
    <w:rsid w:val="003F7D61"/>
    <w:rsid w:val="00541BC6"/>
    <w:rsid w:val="00594604"/>
    <w:rsid w:val="006A64B0"/>
    <w:rsid w:val="006D58CA"/>
    <w:rsid w:val="009360A5"/>
    <w:rsid w:val="00953486"/>
    <w:rsid w:val="00B06664"/>
    <w:rsid w:val="00B874C7"/>
    <w:rsid w:val="00DA2C49"/>
    <w:rsid w:val="00DB5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3972A"/>
  <w15:chartTrackingRefBased/>
  <w15:docId w15:val="{EABDEAE5-7FF5-496B-AF41-05E03F95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60A5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36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60A5"/>
    <w:rPr>
      <w:lang w:val="bg-BG"/>
    </w:rPr>
  </w:style>
  <w:style w:type="character" w:customStyle="1" w:styleId="outputtext">
    <w:name w:val="outputtext"/>
    <w:basedOn w:val="DefaultParagraphFont"/>
    <w:rsid w:val="00936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425</Words>
  <Characters>2427</Characters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2025-11-04T08:06:00Z</dcterms:created>
  <dcterms:modified xsi:type="dcterms:W3CDTF">2025-11-04T08:18:00Z</dcterms:modified>
</cp:coreProperties>
</file>